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16" w:rsidRPr="00DF387C" w:rsidRDefault="00587E16" w:rsidP="00587E16">
      <w:pPr>
        <w:rPr>
          <w:b/>
          <w:sz w:val="30"/>
          <w:szCs w:val="30"/>
        </w:rPr>
      </w:pPr>
      <w:bookmarkStart w:id="0" w:name="_GoBack"/>
      <w:bookmarkEnd w:id="0"/>
      <w:r w:rsidRPr="00DF387C">
        <w:rPr>
          <w:b/>
          <w:sz w:val="30"/>
          <w:szCs w:val="30"/>
        </w:rPr>
        <w:t xml:space="preserve">Letter of Intimation of Service Tax to be </w:t>
      </w:r>
      <w:proofErr w:type="gramStart"/>
      <w:r w:rsidRPr="00DF387C">
        <w:rPr>
          <w:b/>
          <w:sz w:val="30"/>
          <w:szCs w:val="30"/>
        </w:rPr>
        <w:t>Added</w:t>
      </w:r>
      <w:proofErr w:type="gramEnd"/>
      <w:r w:rsidRPr="00DF387C">
        <w:rPr>
          <w:b/>
          <w:sz w:val="30"/>
          <w:szCs w:val="30"/>
        </w:rPr>
        <w:t xml:space="preserve"> on Upcoming Invoices</w:t>
      </w:r>
    </w:p>
    <w:p w:rsidR="006B47A8" w:rsidRDefault="006B47A8" w:rsidP="006B47A8">
      <w:r>
        <w:t>From:</w:t>
      </w:r>
    </w:p>
    <w:p w:rsidR="006B47A8" w:rsidRDefault="006B47A8" w:rsidP="006B47A8">
      <w:r>
        <w:t>Ramesh Gupta</w:t>
      </w:r>
    </w:p>
    <w:p w:rsidR="00587E16" w:rsidRDefault="00587E16" w:rsidP="006B47A8">
      <w:r>
        <w:t>Marketing Manager,</w:t>
      </w:r>
    </w:p>
    <w:p w:rsidR="006B47A8" w:rsidRDefault="006B47A8" w:rsidP="006B47A8">
      <w:r>
        <w:t>Zenith Technology,</w:t>
      </w:r>
    </w:p>
    <w:p w:rsidR="006B47A8" w:rsidRDefault="006B47A8" w:rsidP="006B47A8">
      <w:r>
        <w:t xml:space="preserve">6/42 Sec 3, </w:t>
      </w:r>
      <w:proofErr w:type="spellStart"/>
      <w:r>
        <w:t>Jawahar</w:t>
      </w:r>
      <w:proofErr w:type="spellEnd"/>
      <w:r>
        <w:t xml:space="preserve"> Nagar</w:t>
      </w:r>
      <w:r w:rsidR="00DF387C">
        <w:t xml:space="preserve"> </w:t>
      </w:r>
      <w:r>
        <w:t>Delhi</w:t>
      </w:r>
    </w:p>
    <w:p w:rsidR="006B47A8" w:rsidRDefault="006B47A8" w:rsidP="006B47A8">
      <w:r>
        <w:t xml:space="preserve">Date: </w:t>
      </w:r>
      <w:r w:rsidR="00787C46">
        <w:t>02</w:t>
      </w:r>
      <w:r>
        <w:t>.0</w:t>
      </w:r>
      <w:r w:rsidR="00787C46">
        <w:t>5</w:t>
      </w:r>
      <w:r>
        <w:t>.</w:t>
      </w:r>
      <w:r w:rsidR="00787C46">
        <w:t>20</w:t>
      </w:r>
      <w:r>
        <w:t>17</w:t>
      </w:r>
    </w:p>
    <w:p w:rsidR="006B47A8" w:rsidRDefault="006B47A8" w:rsidP="006B47A8">
      <w:r>
        <w:t>To,</w:t>
      </w:r>
    </w:p>
    <w:p w:rsidR="006B47A8" w:rsidRDefault="00587E16" w:rsidP="006B47A8">
      <w:proofErr w:type="spellStart"/>
      <w:r>
        <w:t>Swaroop</w:t>
      </w:r>
      <w:proofErr w:type="spellEnd"/>
      <w:r>
        <w:t xml:space="preserve"> Singh</w:t>
      </w:r>
    </w:p>
    <w:p w:rsidR="00587E16" w:rsidRDefault="00587E16" w:rsidP="006B47A8">
      <w:r>
        <w:t>Manager,</w:t>
      </w:r>
    </w:p>
    <w:p w:rsidR="006B47A8" w:rsidRDefault="00587E16" w:rsidP="006B47A8">
      <w:r>
        <w:t>Curious Computers,</w:t>
      </w:r>
      <w:r w:rsidR="00DF387C">
        <w:t xml:space="preserve"> </w:t>
      </w:r>
      <w:r w:rsidR="00657D0C">
        <w:t>Plot 5, Road 22,</w:t>
      </w:r>
      <w:r w:rsidR="00DF387C">
        <w:t xml:space="preserve"> </w:t>
      </w:r>
      <w:r w:rsidR="00657D0C">
        <w:t>Gandhi</w:t>
      </w:r>
      <w:r w:rsidR="006B47A8">
        <w:t xml:space="preserve"> Nagar,</w:t>
      </w:r>
      <w:r w:rsidR="00DF387C">
        <w:t xml:space="preserve"> </w:t>
      </w:r>
      <w:r w:rsidR="006B47A8">
        <w:t>Delhi</w:t>
      </w:r>
    </w:p>
    <w:p w:rsidR="00657D0C" w:rsidRDefault="00657D0C" w:rsidP="006B47A8">
      <w:r>
        <w:t>Sub: Intimation Letter for Service Tax on Invoices</w:t>
      </w:r>
    </w:p>
    <w:p w:rsidR="006B47A8" w:rsidRDefault="006B47A8" w:rsidP="006B47A8">
      <w:r>
        <w:t>Dear Sir,</w:t>
      </w:r>
    </w:p>
    <w:p w:rsidR="00657D0C" w:rsidRDefault="00657D0C" w:rsidP="00657D0C">
      <w:r>
        <w:t>Warm greetings from Zenith Technology!</w:t>
      </w:r>
    </w:p>
    <w:p w:rsidR="00657D0C" w:rsidRDefault="00657D0C" w:rsidP="00657D0C">
      <w:r>
        <w:t>Our association is extremely valuable to us and we would be glad to serve you better every time.</w:t>
      </w:r>
    </w:p>
    <w:p w:rsidR="00657D0C" w:rsidRDefault="00657D0C" w:rsidP="00657D0C">
      <w:r>
        <w:t xml:space="preserve">This is in context of the new regulation by Ministry of Finance - Department of Revenue, Government of India, according to which all invoices after </w:t>
      </w:r>
      <w:r w:rsidR="00787C46">
        <w:t>2</w:t>
      </w:r>
      <w:r>
        <w:t>5</w:t>
      </w:r>
      <w:r w:rsidRPr="00657D0C">
        <w:rPr>
          <w:vertAlign w:val="superscript"/>
        </w:rPr>
        <w:t>th</w:t>
      </w:r>
      <w:r>
        <w:t xml:space="preserve"> April, 2017</w:t>
      </w:r>
      <w:r w:rsidR="00DC38EA">
        <w:t xml:space="preserve">, midnight </w:t>
      </w:r>
      <w:r>
        <w:t xml:space="preserve">will have to have an additional Education </w:t>
      </w:r>
      <w:proofErr w:type="spellStart"/>
      <w:r>
        <w:t>Cess</w:t>
      </w:r>
      <w:proofErr w:type="spellEnd"/>
      <w:r w:rsidR="00DC38EA">
        <w:t xml:space="preserve"> levied on all the invoices. Since we work in compliance with the government, therefore, we would like to intimate you that all the invoices raised after </w:t>
      </w:r>
      <w:r w:rsidR="00787C46">
        <w:t>25</w:t>
      </w:r>
      <w:r w:rsidR="00DC38EA" w:rsidRPr="00657D0C">
        <w:rPr>
          <w:vertAlign w:val="superscript"/>
        </w:rPr>
        <w:t>th</w:t>
      </w:r>
      <w:r w:rsidR="00DC38EA">
        <w:t xml:space="preserve"> April, 2017, midnight will attract an additional Education </w:t>
      </w:r>
      <w:proofErr w:type="spellStart"/>
      <w:r w:rsidR="00DC38EA">
        <w:t>Cess</w:t>
      </w:r>
      <w:proofErr w:type="spellEnd"/>
      <w:r w:rsidR="00DC38EA">
        <w:t xml:space="preserve"> of 0.5%.</w:t>
      </w:r>
    </w:p>
    <w:p w:rsidR="00657D0C" w:rsidRDefault="00DC38EA" w:rsidP="00657D0C">
      <w:r>
        <w:t xml:space="preserve">If you have any doubts on the same, kindly get in touch with our accounts department at 9898989898 or you can also email us at </w:t>
      </w:r>
      <w:hyperlink r:id="rId7" w:history="1">
        <w:r w:rsidRPr="004A6A2D">
          <w:rPr>
            <w:rStyle w:val="Hyperlink"/>
          </w:rPr>
          <w:t>accounts@zenith.com</w:t>
        </w:r>
      </w:hyperlink>
      <w:r>
        <w:t>.</w:t>
      </w:r>
    </w:p>
    <w:p w:rsidR="00DC38EA" w:rsidRDefault="00DC38EA" w:rsidP="00657D0C">
      <w:r>
        <w:t>Thank you for your kind support.</w:t>
      </w:r>
    </w:p>
    <w:p w:rsidR="00DC38EA" w:rsidRDefault="00DC38EA" w:rsidP="00657D0C">
      <w:r>
        <w:t>Sincerely,</w:t>
      </w:r>
    </w:p>
    <w:p w:rsidR="00DC38EA" w:rsidRDefault="00DC38EA" w:rsidP="00DC38EA">
      <w:r>
        <w:t>Ramesh Gupta</w:t>
      </w:r>
    </w:p>
    <w:p w:rsidR="00DC38EA" w:rsidRDefault="00DC38EA" w:rsidP="00DC38EA">
      <w:r>
        <w:t>Marketing Manager,</w:t>
      </w:r>
    </w:p>
    <w:p w:rsidR="00DC38EA" w:rsidRDefault="00DC38EA" w:rsidP="00DF387C">
      <w:r>
        <w:t xml:space="preserve"> Zenith Technology</w:t>
      </w:r>
    </w:p>
    <w:p w:rsidR="00DC38EA" w:rsidRDefault="00DC38EA" w:rsidP="00657D0C"/>
    <w:p w:rsidR="00DC38EA" w:rsidRDefault="00DC38EA" w:rsidP="00657D0C"/>
    <w:p w:rsidR="00730C83" w:rsidRDefault="00730C83"/>
    <w:sectPr w:rsidR="00730C83" w:rsidSect="00EF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95" w:rsidRDefault="00AD0795" w:rsidP="00DF387C">
      <w:pPr>
        <w:spacing w:after="0" w:line="240" w:lineRule="auto"/>
      </w:pPr>
      <w:r>
        <w:separator/>
      </w:r>
    </w:p>
  </w:endnote>
  <w:endnote w:type="continuationSeparator" w:id="0">
    <w:p w:rsidR="00AD0795" w:rsidRDefault="00AD0795" w:rsidP="00D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A6" w:rsidRDefault="007B5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A6" w:rsidRDefault="007B5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A6" w:rsidRDefault="007B5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95" w:rsidRDefault="00AD0795" w:rsidP="00DF387C">
      <w:pPr>
        <w:spacing w:after="0" w:line="240" w:lineRule="auto"/>
      </w:pPr>
      <w:r>
        <w:separator/>
      </w:r>
    </w:p>
  </w:footnote>
  <w:footnote w:type="continuationSeparator" w:id="0">
    <w:p w:rsidR="00AD0795" w:rsidRDefault="00AD0795" w:rsidP="00DF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A6" w:rsidRDefault="007B5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620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A6" w:rsidRDefault="007B5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620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A6" w:rsidRDefault="007B5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620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C83"/>
    <w:rsid w:val="00251984"/>
    <w:rsid w:val="00587E16"/>
    <w:rsid w:val="00657D0C"/>
    <w:rsid w:val="006B47A8"/>
    <w:rsid w:val="00730C83"/>
    <w:rsid w:val="00787C46"/>
    <w:rsid w:val="007B5EA6"/>
    <w:rsid w:val="00A401E0"/>
    <w:rsid w:val="00AD0795"/>
    <w:rsid w:val="00B87972"/>
    <w:rsid w:val="00C93359"/>
    <w:rsid w:val="00DC38EA"/>
    <w:rsid w:val="00DF387C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C8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30C83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C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7C"/>
  </w:style>
  <w:style w:type="paragraph" w:styleId="Footer">
    <w:name w:val="footer"/>
    <w:basedOn w:val="Normal"/>
    <w:link w:val="FooterChar"/>
    <w:uiPriority w:val="99"/>
    <w:unhideWhenUsed/>
    <w:rsid w:val="00DF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counts@zenith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9</cp:revision>
  <dcterms:created xsi:type="dcterms:W3CDTF">2017-04-22T01:14:00Z</dcterms:created>
  <dcterms:modified xsi:type="dcterms:W3CDTF">2017-05-17T09:09:00Z</dcterms:modified>
</cp:coreProperties>
</file>